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4FA6" w14:textId="77777777" w:rsidR="00DE3B4C" w:rsidRDefault="001C4713" w:rsidP="0038322F">
      <w:pPr>
        <w:pStyle w:val="Title"/>
        <w:spacing w:after="0"/>
        <w:ind w:left="0"/>
      </w:pPr>
      <w:r>
        <w:rPr>
          <w:noProof/>
          <w:lang w:val="en-GB"/>
        </w:rPr>
        <w:drawing>
          <wp:anchor distT="0" distB="0" distL="114300" distR="114300" simplePos="0" relativeHeight="251658240" behindDoc="0" locked="0" layoutInCell="1" hidden="0" allowOverlap="1" wp14:anchorId="32158DBE" wp14:editId="7FEB8D35">
            <wp:simplePos x="0" y="0"/>
            <wp:positionH relativeFrom="column">
              <wp:posOffset>152400</wp:posOffset>
            </wp:positionH>
            <wp:positionV relativeFrom="paragraph">
              <wp:posOffset>47625</wp:posOffset>
            </wp:positionV>
            <wp:extent cx="3372485" cy="381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372485" cy="381000"/>
                    </a:xfrm>
                    <a:prstGeom prst="rect">
                      <a:avLst/>
                    </a:prstGeom>
                    <a:ln/>
                  </pic:spPr>
                </pic:pic>
              </a:graphicData>
            </a:graphic>
          </wp:anchor>
        </w:drawing>
      </w:r>
    </w:p>
    <w:p w14:paraId="7E517AED" w14:textId="25D8B2FF" w:rsidR="00DE3B4C" w:rsidRDefault="00CA0C17">
      <w:pPr>
        <w:pStyle w:val="Title"/>
        <w:spacing w:before="0"/>
      </w:pPr>
      <w:r>
        <w:t>Annual General</w:t>
      </w:r>
      <w:r w:rsidR="001C4713">
        <w:t xml:space="preserve"> Meeting |Minutes</w:t>
      </w:r>
    </w:p>
    <w:p w14:paraId="16E5DE65" w14:textId="2115107A" w:rsidR="00DE3B4C" w:rsidRDefault="001C4713">
      <w:pPr>
        <w:pStyle w:val="Heading2"/>
        <w:ind w:left="0"/>
      </w:pPr>
      <w:r>
        <w:t>2</w:t>
      </w:r>
      <w:r w:rsidR="00450D6F">
        <w:t>4/11</w:t>
      </w:r>
      <w:r>
        <w:t>/20</w:t>
      </w:r>
      <w:r w:rsidR="00450D6F">
        <w:t xml:space="preserve">21 </w:t>
      </w:r>
      <w:r>
        <w:rPr>
          <w:i/>
          <w:color w:val="000000"/>
        </w:rPr>
        <w:t>1</w:t>
      </w:r>
      <w:r w:rsidR="00450D6F">
        <w:rPr>
          <w:i/>
          <w:color w:val="000000"/>
        </w:rPr>
        <w:t>9</w:t>
      </w:r>
      <w:r>
        <w:rPr>
          <w:i/>
          <w:color w:val="000000"/>
        </w:rPr>
        <w:t>:00</w:t>
      </w:r>
      <w:r>
        <w:t xml:space="preserve"> | Fauldhouse Partnership Centre</w:t>
      </w:r>
    </w:p>
    <w:tbl>
      <w:tblPr>
        <w:tblStyle w:val="3"/>
        <w:tblW w:w="10800" w:type="dxa"/>
        <w:tblLayout w:type="fixed"/>
        <w:tblLook w:val="0400" w:firstRow="0" w:lastRow="0" w:firstColumn="0" w:lastColumn="0" w:noHBand="0" w:noVBand="1"/>
      </w:tblPr>
      <w:tblGrid>
        <w:gridCol w:w="5400"/>
        <w:gridCol w:w="5400"/>
      </w:tblGrid>
      <w:tr w:rsidR="00DE3B4C" w14:paraId="6A94B018" w14:textId="77777777">
        <w:tc>
          <w:tcPr>
            <w:tcW w:w="5400" w:type="dxa"/>
          </w:tcPr>
          <w:p w14:paraId="0B918BC1" w14:textId="77777777" w:rsidR="00DE3B4C" w:rsidRDefault="00DE3B4C">
            <w:pPr>
              <w:widowControl w:val="0"/>
              <w:pBdr>
                <w:top w:val="nil"/>
                <w:left w:val="nil"/>
                <w:bottom w:val="nil"/>
                <w:right w:val="nil"/>
                <w:between w:val="nil"/>
              </w:pBdr>
              <w:spacing w:before="0" w:after="0" w:line="276" w:lineRule="auto"/>
              <w:ind w:left="0"/>
            </w:pPr>
          </w:p>
          <w:tbl>
            <w:tblPr>
              <w:tblStyle w:val="2"/>
              <w:tblW w:w="5390" w:type="dxa"/>
              <w:tblInd w:w="1" w:type="dxa"/>
              <w:tblBorders>
                <w:left w:val="single" w:sz="4" w:space="0" w:color="9F2936"/>
              </w:tblBorders>
              <w:tblLayout w:type="fixed"/>
              <w:tblLook w:val="0400" w:firstRow="0" w:lastRow="0" w:firstColumn="0" w:lastColumn="0" w:noHBand="0" w:noVBand="1"/>
            </w:tblPr>
            <w:tblGrid>
              <w:gridCol w:w="2407"/>
              <w:gridCol w:w="2983"/>
            </w:tblGrid>
            <w:tr w:rsidR="00DE3B4C" w14:paraId="42786A9E" w14:textId="77777777">
              <w:tc>
                <w:tcPr>
                  <w:tcW w:w="2407" w:type="dxa"/>
                  <w:tcBorders>
                    <w:left w:val="nil"/>
                  </w:tcBorders>
                </w:tcPr>
                <w:p w14:paraId="69AB3464" w14:textId="77777777" w:rsidR="00DE3B4C" w:rsidRDefault="001C4713">
                  <w:pPr>
                    <w:pStyle w:val="Heading3"/>
                  </w:pPr>
                  <w:r>
                    <w:t>Meeting called by</w:t>
                  </w:r>
                </w:p>
              </w:tc>
              <w:tc>
                <w:tcPr>
                  <w:tcW w:w="2983" w:type="dxa"/>
                  <w:tcBorders>
                    <w:right w:val="single" w:sz="8" w:space="0" w:color="F07F09"/>
                  </w:tcBorders>
                </w:tcPr>
                <w:p w14:paraId="6805D2E4" w14:textId="77777777" w:rsidR="00DE3B4C" w:rsidRDefault="001C4713">
                  <w:pPr>
                    <w:spacing w:after="0"/>
                  </w:pPr>
                  <w:r>
                    <w:t>Julie Ann Stenhouse</w:t>
                  </w:r>
                </w:p>
              </w:tc>
            </w:tr>
            <w:tr w:rsidR="00DE3B4C" w14:paraId="491E3892" w14:textId="77777777">
              <w:tc>
                <w:tcPr>
                  <w:tcW w:w="2407" w:type="dxa"/>
                  <w:tcBorders>
                    <w:left w:val="nil"/>
                  </w:tcBorders>
                </w:tcPr>
                <w:p w14:paraId="209EF78E" w14:textId="77777777" w:rsidR="00DE3B4C" w:rsidRDefault="001C4713">
                  <w:pPr>
                    <w:pStyle w:val="Heading3"/>
                  </w:pPr>
                  <w:r>
                    <w:t>Type of meeting</w:t>
                  </w:r>
                </w:p>
              </w:tc>
              <w:tc>
                <w:tcPr>
                  <w:tcW w:w="2983" w:type="dxa"/>
                  <w:tcBorders>
                    <w:right w:val="single" w:sz="8" w:space="0" w:color="F07F09"/>
                  </w:tcBorders>
                </w:tcPr>
                <w:p w14:paraId="0D8BD95B" w14:textId="1C470E01" w:rsidR="00DE3B4C" w:rsidRDefault="00CA0C17">
                  <w:pPr>
                    <w:spacing w:after="0"/>
                  </w:pPr>
                  <w:r>
                    <w:t>Annual General</w:t>
                  </w:r>
                  <w:r w:rsidR="001C4713">
                    <w:t xml:space="preserve"> Meeting</w:t>
                  </w:r>
                </w:p>
              </w:tc>
            </w:tr>
            <w:tr w:rsidR="00DE3B4C" w14:paraId="6190A08E" w14:textId="77777777">
              <w:tc>
                <w:tcPr>
                  <w:tcW w:w="2407" w:type="dxa"/>
                  <w:tcBorders>
                    <w:left w:val="nil"/>
                  </w:tcBorders>
                </w:tcPr>
                <w:p w14:paraId="276D21F1" w14:textId="77777777" w:rsidR="00DE3B4C" w:rsidRDefault="001C4713">
                  <w:pPr>
                    <w:pStyle w:val="Heading3"/>
                  </w:pPr>
                  <w:r>
                    <w:t>Club Secretary</w:t>
                  </w:r>
                </w:p>
              </w:tc>
              <w:tc>
                <w:tcPr>
                  <w:tcW w:w="2983" w:type="dxa"/>
                  <w:tcBorders>
                    <w:right w:val="single" w:sz="8" w:space="0" w:color="F07F09"/>
                  </w:tcBorders>
                </w:tcPr>
                <w:p w14:paraId="20BBD96B" w14:textId="77777777" w:rsidR="00DE3B4C" w:rsidRDefault="001C4713">
                  <w:pPr>
                    <w:spacing w:after="0"/>
                  </w:pPr>
                  <w:r>
                    <w:t>Fiona Miller</w:t>
                  </w:r>
                </w:p>
              </w:tc>
            </w:tr>
            <w:tr w:rsidR="00DE3B4C" w14:paraId="456C3380" w14:textId="77777777">
              <w:tc>
                <w:tcPr>
                  <w:tcW w:w="2407" w:type="dxa"/>
                  <w:tcBorders>
                    <w:left w:val="nil"/>
                  </w:tcBorders>
                </w:tcPr>
                <w:p w14:paraId="046C5AC1" w14:textId="77777777" w:rsidR="00DE3B4C" w:rsidRDefault="001C4713">
                  <w:pPr>
                    <w:pStyle w:val="Heading3"/>
                  </w:pPr>
                  <w:r>
                    <w:t>Chair Person</w:t>
                  </w:r>
                </w:p>
              </w:tc>
              <w:tc>
                <w:tcPr>
                  <w:tcW w:w="2983" w:type="dxa"/>
                  <w:tcBorders>
                    <w:right w:val="single" w:sz="8" w:space="0" w:color="F07F09"/>
                  </w:tcBorders>
                </w:tcPr>
                <w:p w14:paraId="4BE2588F" w14:textId="77777777" w:rsidR="00DE3B4C" w:rsidRDefault="001C4713">
                  <w:pPr>
                    <w:spacing w:after="0"/>
                  </w:pPr>
                  <w:r>
                    <w:t>Julie Ann Stenhouse</w:t>
                  </w:r>
                </w:p>
              </w:tc>
            </w:tr>
          </w:tbl>
          <w:p w14:paraId="63008F43" w14:textId="77777777" w:rsidR="00DE3B4C" w:rsidRDefault="00DE3B4C">
            <w:pPr>
              <w:spacing w:after="0"/>
            </w:pPr>
          </w:p>
        </w:tc>
        <w:tc>
          <w:tcPr>
            <w:tcW w:w="5400" w:type="dxa"/>
          </w:tcPr>
          <w:p w14:paraId="31BAE94B" w14:textId="2BA19C88" w:rsidR="00945BEC" w:rsidRDefault="001C4713" w:rsidP="00945BEC">
            <w:pPr>
              <w:spacing w:after="0"/>
            </w:pPr>
            <w:r>
              <w:t>Julie Ann Stenh</w:t>
            </w:r>
            <w:r w:rsidR="002A7F63">
              <w:t>ouse</w:t>
            </w:r>
            <w:r>
              <w:t xml:space="preserve">, </w:t>
            </w:r>
            <w:r w:rsidR="002A7F63">
              <w:t xml:space="preserve">Helen Kane, Fiona Miller, </w:t>
            </w:r>
            <w:r w:rsidR="0014427D">
              <w:t xml:space="preserve">Tom </w:t>
            </w:r>
            <w:proofErr w:type="spellStart"/>
            <w:r w:rsidR="0014427D">
              <w:t>Sievewright</w:t>
            </w:r>
            <w:proofErr w:type="spellEnd"/>
            <w:r w:rsidR="0014427D">
              <w:t>, Lynne Greig, Selena Scott, Ross McPhee, Audra McPhee, Jack Brown, Karen Brown</w:t>
            </w:r>
          </w:p>
        </w:tc>
      </w:tr>
    </w:tbl>
    <w:p w14:paraId="65347E5B" w14:textId="77777777" w:rsidR="00DE3B4C" w:rsidRDefault="001C4713">
      <w:pPr>
        <w:pStyle w:val="Heading1"/>
      </w:pPr>
      <w:r>
        <w:t>Agenda topics</w:t>
      </w:r>
    </w:p>
    <w:p w14:paraId="29E049A5" w14:textId="77777777" w:rsidR="00DE3B4C" w:rsidRDefault="00DE3B4C"/>
    <w:p w14:paraId="0B203CAC" w14:textId="7AE417D2" w:rsidR="00CA0C17" w:rsidRDefault="00CA0C17">
      <w:pPr>
        <w:ind w:left="0"/>
      </w:pPr>
      <w:r>
        <w:t>Vacant committee roles</w:t>
      </w:r>
    </w:p>
    <w:p w14:paraId="1B72D4D8" w14:textId="2CCB6D6D" w:rsidR="00496D47" w:rsidRDefault="00496D47">
      <w:pPr>
        <w:ind w:left="0"/>
      </w:pPr>
      <w:r>
        <w:t>Finance update</w:t>
      </w:r>
    </w:p>
    <w:p w14:paraId="1331ADB1" w14:textId="28F02BD4" w:rsidR="00496D47" w:rsidRDefault="00496D47">
      <w:pPr>
        <w:ind w:left="0"/>
      </w:pPr>
      <w:r>
        <w:t>Update from Head Coach</w:t>
      </w:r>
    </w:p>
    <w:p w14:paraId="20CE3A43" w14:textId="78A54720" w:rsidR="00496D47" w:rsidRDefault="00496D47">
      <w:pPr>
        <w:ind w:left="0"/>
      </w:pPr>
      <w:r>
        <w:t>Learn to swim update</w:t>
      </w:r>
    </w:p>
    <w:p w14:paraId="5ED38025" w14:textId="5AA2443A" w:rsidR="00A4225F" w:rsidRDefault="00F81A84">
      <w:pPr>
        <w:ind w:left="0"/>
      </w:pPr>
      <w:r>
        <w:t>Coaches/lifeguard training update</w:t>
      </w:r>
    </w:p>
    <w:p w14:paraId="3E270F1B" w14:textId="49DECFFB" w:rsidR="00496D47" w:rsidRDefault="00496D47">
      <w:pPr>
        <w:ind w:left="0"/>
      </w:pPr>
      <w:proofErr w:type="spellStart"/>
      <w:r>
        <w:t>Forth</w:t>
      </w:r>
      <w:proofErr w:type="spellEnd"/>
      <w:r>
        <w:t xml:space="preserve"> Valley Junior League</w:t>
      </w:r>
    </w:p>
    <w:p w14:paraId="39664BC9" w14:textId="77777777" w:rsidR="00CA0C17" w:rsidRDefault="00CA0C17">
      <w:pPr>
        <w:ind w:left="0"/>
      </w:pPr>
    </w:p>
    <w:p w14:paraId="246DB243" w14:textId="77777777" w:rsidR="00DE3B4C" w:rsidRDefault="00DE3B4C">
      <w:pPr>
        <w:spacing w:before="0" w:after="0"/>
        <w:ind w:left="0"/>
      </w:pPr>
    </w:p>
    <w:p w14:paraId="1F5C79A7" w14:textId="77777777" w:rsidR="00DE3B4C" w:rsidRDefault="001C4713">
      <w:pPr>
        <w:spacing w:before="0" w:after="0"/>
        <w:ind w:left="0"/>
      </w:pPr>
      <w:r>
        <w:t>AOB</w:t>
      </w:r>
    </w:p>
    <w:p w14:paraId="39B3AFD2" w14:textId="77777777" w:rsidR="00DE3B4C" w:rsidRDefault="00DE3B4C"/>
    <w:p w14:paraId="3D6CCEF3" w14:textId="77777777" w:rsidR="00DE3B4C" w:rsidRDefault="001C4713">
      <w:pPr>
        <w:pStyle w:val="Heading2"/>
      </w:pPr>
      <w:r>
        <w:t xml:space="preserve">| </w:t>
      </w:r>
      <w:r>
        <w:rPr>
          <w:i/>
          <w:color w:val="000000"/>
        </w:rPr>
        <w:t>18:00hrs</w:t>
      </w:r>
      <w:r>
        <w:t xml:space="preserve"> | Welcome</w:t>
      </w:r>
    </w:p>
    <w:p w14:paraId="124C1AF2" w14:textId="77777777" w:rsidR="00DE3B4C" w:rsidRDefault="00DE3B4C"/>
    <w:p w14:paraId="6183E9EA" w14:textId="1CB1952B" w:rsidR="00811546" w:rsidRDefault="001C4713" w:rsidP="00811546">
      <w:r>
        <w:t xml:space="preserve">Apologies </w:t>
      </w:r>
      <w:r w:rsidR="00496D47">
        <w:t>–</w:t>
      </w:r>
      <w:r>
        <w:t xml:space="preserve"> </w:t>
      </w:r>
      <w:r w:rsidR="00811546">
        <w:t>no apologies were received.</w:t>
      </w:r>
    </w:p>
    <w:p w14:paraId="10523A52" w14:textId="77777777" w:rsidR="008B15C4" w:rsidRDefault="008B15C4"/>
    <w:p w14:paraId="3912A06B" w14:textId="61CB22B7" w:rsidR="00DE3B4C" w:rsidRDefault="001C4713">
      <w:r>
        <w:t>Julie Ann opened the meeting and thanked everyone for coming.</w:t>
      </w:r>
    </w:p>
    <w:p w14:paraId="48FF9EBF" w14:textId="1179DE2E" w:rsidR="00DC0038" w:rsidRDefault="00DC0038"/>
    <w:p w14:paraId="0B4D478E" w14:textId="0CBE0631" w:rsidR="00DC0038" w:rsidRDefault="00DC0038">
      <w:r>
        <w:t>A discussion was held around vacant positions.</w:t>
      </w:r>
      <w:r w:rsidR="006C44A5">
        <w:t xml:space="preserve">  Jack Brown volunteered to take on the position of Gala Convener, assisted by Karen Brown.  This was approved by all.</w:t>
      </w:r>
    </w:p>
    <w:p w14:paraId="42197B01" w14:textId="77777777" w:rsidR="00496D47" w:rsidRDefault="001C4713">
      <w:pPr>
        <w:spacing w:before="0" w:after="160"/>
        <w:ind w:left="0"/>
      </w:pPr>
      <w:r>
        <w:t xml:space="preserve"> </w:t>
      </w:r>
    </w:p>
    <w:p w14:paraId="3B6CF677" w14:textId="3CF69249" w:rsidR="004A6681" w:rsidRPr="0038322F" w:rsidRDefault="0038322F">
      <w:pPr>
        <w:spacing w:before="0" w:after="160"/>
        <w:ind w:left="0"/>
        <w:rPr>
          <w:rFonts w:ascii="Calibri" w:eastAsia="Times New Roman" w:hAnsi="Calibri" w:cs="Calibri"/>
          <w:lang w:eastAsia="en-US"/>
        </w:rPr>
      </w:pPr>
      <w:r w:rsidRPr="0038322F">
        <w:t>D</w:t>
      </w:r>
      <w:r w:rsidRPr="0038322F">
        <w:t>ue to the difficult circumstances faced by the club over the past two years the current executive committee members agree</w:t>
      </w:r>
      <w:r w:rsidRPr="0038322F">
        <w:t>d</w:t>
      </w:r>
      <w:r w:rsidRPr="0038322F">
        <w:t xml:space="preserve"> to retain positions</w:t>
      </w:r>
      <w:r w:rsidRPr="0038322F">
        <w:t>.</w:t>
      </w:r>
      <w:r>
        <w:rPr>
          <w:rFonts w:ascii="Calibri" w:eastAsia="Times New Roman" w:hAnsi="Calibri" w:cs="Calibri"/>
          <w:lang w:eastAsia="en-US"/>
        </w:rPr>
        <w:t xml:space="preserve">  </w:t>
      </w:r>
      <w:r w:rsidR="006C44A5">
        <w:t xml:space="preserve">With no further volunteers to take up committee positions all existing committee members remain in place with the exception of Lorna for Forth Valley Junior League </w:t>
      </w:r>
      <w:r w:rsidR="006C44A5">
        <w:lastRenderedPageBreak/>
        <w:t>representatives, it was felt that the person running our FVJL entry should attend the meetings.  We will progress this outside the committee meeting to ensure representation.</w:t>
      </w:r>
    </w:p>
    <w:p w14:paraId="0D7C84F1" w14:textId="690FC31E" w:rsidR="007533A3" w:rsidRDefault="00811546">
      <w:pPr>
        <w:spacing w:before="0" w:after="160"/>
        <w:ind w:left="0"/>
      </w:pPr>
      <w:r>
        <w:t xml:space="preserve">Action - </w:t>
      </w:r>
      <w:r w:rsidR="007533A3">
        <w:t xml:space="preserve">Fiona to </w:t>
      </w:r>
      <w:r w:rsidR="006C44A5">
        <w:t xml:space="preserve">follow up separately on the </w:t>
      </w:r>
      <w:r>
        <w:t xml:space="preserve">FVJL </w:t>
      </w:r>
      <w:r w:rsidR="006C44A5">
        <w:t>role</w:t>
      </w:r>
      <w:r w:rsidR="007533A3">
        <w:t>.</w:t>
      </w:r>
    </w:p>
    <w:p w14:paraId="7098A50F" w14:textId="77777777" w:rsidR="00AC30B1" w:rsidRDefault="00AC30B1">
      <w:pPr>
        <w:spacing w:before="0" w:after="160"/>
        <w:ind w:left="0"/>
      </w:pPr>
    </w:p>
    <w:p w14:paraId="248E7D6A" w14:textId="756445C2" w:rsidR="004A6681" w:rsidRPr="004A6681" w:rsidRDefault="004A6681">
      <w:pPr>
        <w:spacing w:before="0" w:after="160"/>
        <w:ind w:left="0"/>
        <w:rPr>
          <w:b/>
          <w:bCs/>
          <w:u w:val="single"/>
        </w:rPr>
      </w:pPr>
      <w:r w:rsidRPr="004A6681">
        <w:rPr>
          <w:b/>
          <w:bCs/>
          <w:u w:val="single"/>
        </w:rPr>
        <w:t>Finance Update</w:t>
      </w:r>
    </w:p>
    <w:p w14:paraId="36B17DD1" w14:textId="403DA6A7" w:rsidR="004A6681" w:rsidRDefault="00135598">
      <w:pPr>
        <w:spacing w:before="0" w:after="160"/>
        <w:ind w:left="0"/>
      </w:pPr>
      <w:r>
        <w:t>Helen talked through the club accounts for the last year</w:t>
      </w:r>
      <w:r w:rsidR="00BF7296">
        <w:t>.</w:t>
      </w:r>
      <w:r w:rsidR="00DD32CF">
        <w:t xml:space="preserve">  We have been running at a deficit for the last two years.  This was expected due to the gala and additional fundraising not going ahead for the last two years.  In order to increase </w:t>
      </w:r>
      <w:proofErr w:type="gramStart"/>
      <w:r w:rsidR="00DD32CF">
        <w:t>income</w:t>
      </w:r>
      <w:proofErr w:type="gramEnd"/>
      <w:r w:rsidR="00DD32CF">
        <w:t xml:space="preserve"> it may be necessary to increase fees.</w:t>
      </w:r>
    </w:p>
    <w:p w14:paraId="182F33FB" w14:textId="07A2BB66" w:rsidR="00AC30B1" w:rsidRDefault="00AC30B1">
      <w:pPr>
        <w:spacing w:before="0" w:after="160"/>
        <w:ind w:left="0"/>
      </w:pPr>
      <w:r>
        <w:t>Action for next meeting – committee to review and discuss squad fees</w:t>
      </w:r>
    </w:p>
    <w:p w14:paraId="7235BE93" w14:textId="2856F403" w:rsidR="00AC30B1" w:rsidRDefault="00AC30B1">
      <w:pPr>
        <w:spacing w:before="0" w:after="160"/>
        <w:ind w:left="0"/>
      </w:pPr>
      <w:r>
        <w:t>Julie Ann asked if the financial accounts had been audited and Helen pointed out that this had not happened as yet.  This was in hand, however, and will be done in the new year.</w:t>
      </w:r>
    </w:p>
    <w:p w14:paraId="2ADBCD90" w14:textId="01007F0B" w:rsidR="00AC30B1" w:rsidRDefault="00AC30B1">
      <w:pPr>
        <w:spacing w:before="0" w:after="160"/>
        <w:ind w:left="0"/>
      </w:pPr>
      <w:r>
        <w:t>There followed a discussion on fund raising and some fundraising ideas were considered.  It was agreed that further fundraising will need to take place in the year ahead to make u</w:t>
      </w:r>
      <w:r w:rsidR="00811546">
        <w:t>p for the overspend the club is currently running with.</w:t>
      </w:r>
    </w:p>
    <w:p w14:paraId="44B0E8AE" w14:textId="77777777" w:rsidR="001027DD" w:rsidRDefault="001027DD">
      <w:pPr>
        <w:spacing w:before="0" w:after="160"/>
        <w:ind w:left="0"/>
      </w:pPr>
    </w:p>
    <w:p w14:paraId="2A29F373" w14:textId="0CCB99DB" w:rsidR="004A6681" w:rsidRPr="00F75BB9" w:rsidRDefault="004A6681">
      <w:pPr>
        <w:spacing w:before="0" w:after="160"/>
        <w:ind w:left="0"/>
        <w:rPr>
          <w:b/>
          <w:bCs/>
          <w:u w:val="single"/>
        </w:rPr>
      </w:pPr>
      <w:r w:rsidRPr="004A6681">
        <w:rPr>
          <w:b/>
          <w:bCs/>
          <w:u w:val="single"/>
        </w:rPr>
        <w:t>Update from Head Coach</w:t>
      </w:r>
    </w:p>
    <w:p w14:paraId="585BB232" w14:textId="77777777" w:rsidR="00811546" w:rsidRDefault="001027DD">
      <w:pPr>
        <w:spacing w:before="0" w:after="160"/>
        <w:ind w:left="0"/>
      </w:pPr>
      <w:r>
        <w:t>Tom provided an update for the AGM on the status of the club, membership, swimmers and coaches.</w:t>
      </w:r>
      <w:r w:rsidR="00811546">
        <w:t xml:space="preserve">  He covered the reasons why we are still running with fewer hours training than we had pre covid and also discussed the actions we are taking to try to address this.  </w:t>
      </w:r>
    </w:p>
    <w:p w14:paraId="66E4D19B" w14:textId="523A8099" w:rsidR="00F75BB9" w:rsidRDefault="00811546">
      <w:pPr>
        <w:spacing w:before="0" w:after="160"/>
        <w:ind w:left="0"/>
      </w:pPr>
      <w:r>
        <w:t>Ross pointed out that there was a lack of communication on training times coming from the committee and that parents were commenting on this.  Tom then discussed this in full and what plans we have going forward.  The details are available in Tom’s end of year report.</w:t>
      </w:r>
    </w:p>
    <w:p w14:paraId="3D81EFD3" w14:textId="77777777" w:rsidR="00F75BB9" w:rsidRDefault="00F75BB9">
      <w:pPr>
        <w:spacing w:before="0" w:after="160"/>
        <w:ind w:left="0"/>
      </w:pPr>
    </w:p>
    <w:p w14:paraId="0F9C9603" w14:textId="0533B893" w:rsidR="00A4225F" w:rsidRPr="004A6681" w:rsidRDefault="004A6681">
      <w:pPr>
        <w:spacing w:before="0" w:after="160"/>
        <w:ind w:left="0"/>
        <w:rPr>
          <w:b/>
          <w:bCs/>
          <w:u w:val="single"/>
        </w:rPr>
      </w:pPr>
      <w:r w:rsidRPr="004A6681">
        <w:rPr>
          <w:b/>
          <w:bCs/>
          <w:u w:val="single"/>
        </w:rPr>
        <w:t>Learn to Swim update</w:t>
      </w:r>
    </w:p>
    <w:p w14:paraId="68357189" w14:textId="00079C8C" w:rsidR="004A6681" w:rsidRDefault="001027DD">
      <w:pPr>
        <w:spacing w:before="0" w:after="160"/>
        <w:ind w:left="0"/>
      </w:pPr>
      <w:r>
        <w:t>This was covered in the update from the Head Coach.</w:t>
      </w:r>
    </w:p>
    <w:p w14:paraId="2C7F4088" w14:textId="28DB6093" w:rsidR="00A4225F" w:rsidRDefault="00A4225F">
      <w:pPr>
        <w:spacing w:before="0" w:after="160"/>
        <w:ind w:left="0"/>
      </w:pPr>
    </w:p>
    <w:p w14:paraId="4D667A05" w14:textId="77777777" w:rsidR="00135598" w:rsidRDefault="001C4713" w:rsidP="00496D47">
      <w:pPr>
        <w:spacing w:before="0" w:after="160"/>
        <w:ind w:left="0"/>
        <w:rPr>
          <w:b/>
          <w:u w:val="single"/>
        </w:rPr>
      </w:pPr>
      <w:proofErr w:type="spellStart"/>
      <w:r>
        <w:rPr>
          <w:b/>
          <w:u w:val="single"/>
        </w:rPr>
        <w:t>Forth</w:t>
      </w:r>
      <w:proofErr w:type="spellEnd"/>
      <w:r>
        <w:rPr>
          <w:b/>
          <w:u w:val="single"/>
        </w:rPr>
        <w:t xml:space="preserve"> Valley Junior League</w:t>
      </w:r>
    </w:p>
    <w:p w14:paraId="61C9E6FA" w14:textId="0CD1C4AB" w:rsidR="00467B95" w:rsidRDefault="00811546" w:rsidP="00135598">
      <w:pPr>
        <w:spacing w:before="0" w:after="160"/>
        <w:ind w:left="0"/>
      </w:pPr>
      <w:r>
        <w:t xml:space="preserve">Fiona mentioned that we attended a one off Forth Valley Junior League event in November.  This was attended by 9 of our swimmers and all enjoyed the experience.  It was a reintroduction back to Forth Valley and it is expected that this will get back under way in the New Year.  </w:t>
      </w:r>
    </w:p>
    <w:p w14:paraId="0F876141" w14:textId="41D8260C" w:rsidR="008164BF" w:rsidRDefault="008164BF">
      <w:pPr>
        <w:spacing w:before="0" w:after="160"/>
        <w:ind w:left="0"/>
      </w:pPr>
    </w:p>
    <w:p w14:paraId="3F6C4859" w14:textId="38204D75" w:rsidR="001278F9" w:rsidRDefault="001278F9">
      <w:pPr>
        <w:spacing w:before="0" w:after="160"/>
        <w:ind w:left="0"/>
      </w:pPr>
    </w:p>
    <w:p w14:paraId="137F2FC4" w14:textId="303315B2" w:rsidR="00450D6F" w:rsidRDefault="00450D6F">
      <w:pPr>
        <w:spacing w:before="0" w:after="160"/>
        <w:ind w:left="0"/>
        <w:rPr>
          <w:b/>
          <w:bCs/>
          <w:u w:val="single"/>
        </w:rPr>
      </w:pPr>
    </w:p>
    <w:p w14:paraId="32D40B2E" w14:textId="0BBDC26C" w:rsidR="00811546" w:rsidRDefault="00811546">
      <w:pPr>
        <w:spacing w:before="0" w:after="160"/>
        <w:ind w:left="0"/>
        <w:rPr>
          <w:b/>
          <w:bCs/>
          <w:u w:val="single"/>
        </w:rPr>
      </w:pPr>
    </w:p>
    <w:p w14:paraId="09D8737E" w14:textId="77777777" w:rsidR="00811546" w:rsidRDefault="00811546">
      <w:pPr>
        <w:spacing w:before="0" w:after="160"/>
        <w:ind w:left="0"/>
        <w:rPr>
          <w:b/>
          <w:bCs/>
          <w:u w:val="single"/>
        </w:rPr>
      </w:pPr>
    </w:p>
    <w:p w14:paraId="6EBACBC7" w14:textId="6594A312" w:rsidR="00136F6F" w:rsidRDefault="00136F6F">
      <w:pPr>
        <w:spacing w:before="0" w:after="160"/>
        <w:ind w:left="0"/>
        <w:rPr>
          <w:b/>
          <w:bCs/>
          <w:u w:val="single"/>
        </w:rPr>
      </w:pPr>
      <w:r>
        <w:rPr>
          <w:b/>
          <w:bCs/>
          <w:u w:val="single"/>
        </w:rPr>
        <w:lastRenderedPageBreak/>
        <w:t>How best to communicate</w:t>
      </w:r>
    </w:p>
    <w:p w14:paraId="15E3AA3F" w14:textId="4C15F3A8" w:rsidR="00136F6F" w:rsidRDefault="00811546">
      <w:pPr>
        <w:spacing w:before="0" w:after="160"/>
        <w:ind w:left="0"/>
      </w:pPr>
      <w:r>
        <w:t xml:space="preserve">Following the discussion on communications and how parents felt that they were not receiving adequate communications from the club it was agreed that we would send out a survey asking parents how they would like to be communicated to.  </w:t>
      </w:r>
    </w:p>
    <w:p w14:paraId="29B556FC" w14:textId="71A71620" w:rsidR="00610A22" w:rsidRDefault="00811546">
      <w:pPr>
        <w:spacing w:before="0" w:after="160"/>
        <w:ind w:left="0"/>
      </w:pPr>
      <w:r>
        <w:t xml:space="preserve">Action – Fiona to issue a survey on communications - </w:t>
      </w:r>
      <w:r w:rsidR="00136F6F">
        <w:t>Includ</w:t>
      </w:r>
      <w:r>
        <w:t>ing</w:t>
      </w:r>
      <w:r w:rsidR="00136F6F">
        <w:t xml:space="preserve"> a question around would you like to be involved with fundraising or would you like to donate </w:t>
      </w:r>
    </w:p>
    <w:p w14:paraId="3208B779" w14:textId="77777777" w:rsidR="00811546" w:rsidRDefault="00811546">
      <w:pPr>
        <w:spacing w:before="0" w:after="160"/>
        <w:ind w:left="0"/>
      </w:pPr>
    </w:p>
    <w:p w14:paraId="4566E7C8" w14:textId="282EC265" w:rsidR="00610A22" w:rsidRPr="00136F6F" w:rsidRDefault="00811546">
      <w:pPr>
        <w:spacing w:before="0" w:after="160"/>
        <w:ind w:left="0"/>
      </w:pPr>
      <w:r w:rsidRPr="00811546">
        <w:rPr>
          <w:b/>
          <w:bCs/>
        </w:rPr>
        <w:t>AOB</w:t>
      </w:r>
      <w:r>
        <w:t xml:space="preserve"> – there was discussion our Gala and potential format and location of the gala.  </w:t>
      </w:r>
      <w:r w:rsidR="00610A22">
        <w:t>Jack</w:t>
      </w:r>
      <w:r>
        <w:t xml:space="preserve"> volunteered</w:t>
      </w:r>
      <w:r w:rsidR="00610A22">
        <w:t xml:space="preserve"> to ask Whitburn if they are running Galas</w:t>
      </w:r>
      <w:r>
        <w:t xml:space="preserve"> so we can determine if this could be booked for our club gala.</w:t>
      </w:r>
    </w:p>
    <w:p w14:paraId="0769B646" w14:textId="719A1519" w:rsidR="001278F9" w:rsidRPr="00811546" w:rsidRDefault="00811546">
      <w:pPr>
        <w:spacing w:before="0" w:after="160"/>
        <w:ind w:left="0"/>
        <w:rPr>
          <w:bCs/>
        </w:rPr>
      </w:pPr>
      <w:r w:rsidRPr="00811546">
        <w:rPr>
          <w:bCs/>
        </w:rPr>
        <w:t>Action – Jack to contact Whitburn pool to ask if they are allowing galas to be held</w:t>
      </w:r>
    </w:p>
    <w:p w14:paraId="50E58912" w14:textId="002525C0" w:rsidR="00DE3B4C" w:rsidRDefault="00DE3B4C">
      <w:pPr>
        <w:spacing w:before="0" w:after="160"/>
        <w:ind w:left="0"/>
      </w:pPr>
    </w:p>
    <w:p w14:paraId="2C25F7A4" w14:textId="77777777" w:rsidR="00496D47" w:rsidRDefault="00496D47">
      <w:pPr>
        <w:spacing w:before="0" w:after="160"/>
        <w:ind w:left="0"/>
      </w:pPr>
    </w:p>
    <w:p w14:paraId="609DF10A" w14:textId="77777777" w:rsidR="00945BEC" w:rsidRDefault="00945BEC" w:rsidP="00945BEC"/>
    <w:p w14:paraId="108753AB" w14:textId="7D5CECAD" w:rsidR="00DE3B4C" w:rsidRDefault="00450D6F">
      <w:r>
        <w:t>Actions:</w:t>
      </w:r>
    </w:p>
    <w:p w14:paraId="32A1817E" w14:textId="77777777" w:rsidR="00DE3B4C" w:rsidRDefault="00DE3B4C">
      <w:pPr>
        <w:ind w:left="0"/>
      </w:pPr>
    </w:p>
    <w:tbl>
      <w:tblPr>
        <w:tblStyle w:val="1"/>
        <w:tblW w:w="10665" w:type="dxa"/>
        <w:tblInd w:w="120" w:type="dxa"/>
        <w:tblBorders>
          <w:top w:val="single" w:sz="6" w:space="0" w:color="000000"/>
          <w:left w:val="single" w:sz="12" w:space="0" w:color="000000"/>
          <w:bottom w:val="single" w:sz="12" w:space="0" w:color="000000"/>
          <w:right w:val="single" w:sz="12" w:space="0" w:color="000000"/>
          <w:insideH w:val="nil"/>
          <w:insideV w:val="nil"/>
        </w:tblBorders>
        <w:tblLayout w:type="fixed"/>
        <w:tblLook w:val="0600" w:firstRow="0" w:lastRow="0" w:firstColumn="0" w:lastColumn="0" w:noHBand="1" w:noVBand="1"/>
      </w:tblPr>
      <w:tblGrid>
        <w:gridCol w:w="3675"/>
        <w:gridCol w:w="1365"/>
        <w:gridCol w:w="5625"/>
      </w:tblGrid>
      <w:tr w:rsidR="00945BEC" w14:paraId="6D39095C" w14:textId="77777777">
        <w:trPr>
          <w:trHeight w:val="740"/>
        </w:trPr>
        <w:tc>
          <w:tcPr>
            <w:tcW w:w="3675" w:type="dxa"/>
            <w:tcBorders>
              <w:top w:val="single" w:sz="3" w:space="0" w:color="000000"/>
              <w:left w:val="single" w:sz="12" w:space="0" w:color="000000"/>
              <w:bottom w:val="single" w:sz="3" w:space="0" w:color="000000"/>
              <w:right w:val="single" w:sz="3" w:space="0" w:color="000000"/>
            </w:tcBorders>
            <w:tcMar>
              <w:top w:w="0" w:type="dxa"/>
              <w:left w:w="120" w:type="dxa"/>
              <w:bottom w:w="0" w:type="dxa"/>
              <w:right w:w="120" w:type="dxa"/>
            </w:tcMar>
          </w:tcPr>
          <w:p w14:paraId="55F3F40E" w14:textId="26670AB0" w:rsidR="00945BEC" w:rsidRDefault="00811546" w:rsidP="00945BEC">
            <w:r>
              <w:t>FVJL role – Fiona to follow up with Joseph on attendance at the meetings.</w:t>
            </w:r>
          </w:p>
        </w:tc>
        <w:tc>
          <w:tcPr>
            <w:tcW w:w="1365" w:type="dxa"/>
            <w:tcBorders>
              <w:top w:val="single" w:sz="3" w:space="0" w:color="000000"/>
              <w:left w:val="single" w:sz="3" w:space="0" w:color="000000"/>
              <w:bottom w:val="single" w:sz="3" w:space="0" w:color="000000"/>
              <w:right w:val="single" w:sz="3" w:space="0" w:color="000000"/>
            </w:tcBorders>
            <w:tcMar>
              <w:top w:w="0" w:type="dxa"/>
              <w:left w:w="120" w:type="dxa"/>
              <w:bottom w:w="0" w:type="dxa"/>
              <w:right w:w="120" w:type="dxa"/>
            </w:tcMar>
          </w:tcPr>
          <w:p w14:paraId="0AE6B161" w14:textId="1263C8C8" w:rsidR="00945BEC" w:rsidRPr="00945BEC" w:rsidRDefault="00811546" w:rsidP="00945BEC">
            <w:pPr>
              <w:jc w:val="center"/>
              <w:rPr>
                <w:rFonts w:ascii="Times New Roman" w:eastAsia="Times New Roman" w:hAnsi="Times New Roman" w:cs="Times New Roman"/>
              </w:rPr>
            </w:pPr>
            <w:r>
              <w:rPr>
                <w:rFonts w:ascii="Times New Roman" w:eastAsia="Times New Roman" w:hAnsi="Times New Roman" w:cs="Times New Roman"/>
              </w:rPr>
              <w:t>Fiona Miller</w:t>
            </w:r>
          </w:p>
        </w:tc>
        <w:tc>
          <w:tcPr>
            <w:tcW w:w="5625" w:type="dxa"/>
            <w:tcBorders>
              <w:top w:val="single" w:sz="3" w:space="0" w:color="000000"/>
              <w:left w:val="single" w:sz="3" w:space="0" w:color="000000"/>
              <w:bottom w:val="single" w:sz="3" w:space="0" w:color="000000"/>
              <w:right w:val="single" w:sz="12" w:space="0" w:color="000000"/>
            </w:tcBorders>
            <w:tcMar>
              <w:top w:w="0" w:type="dxa"/>
              <w:left w:w="120" w:type="dxa"/>
              <w:bottom w:w="0" w:type="dxa"/>
              <w:right w:w="120" w:type="dxa"/>
            </w:tcMar>
          </w:tcPr>
          <w:p w14:paraId="4F2F861E" w14:textId="6AA898E0" w:rsidR="00945BEC" w:rsidRDefault="00945BEC" w:rsidP="00945BEC">
            <w:pPr>
              <w:spacing w:after="0" w:line="288" w:lineRule="auto"/>
              <w:ind w:left="0" w:firstLine="80"/>
              <w:jc w:val="center"/>
              <w:rPr>
                <w:rFonts w:ascii="Times New Roman" w:eastAsia="Times New Roman" w:hAnsi="Times New Roman" w:cs="Times New Roman"/>
                <w:bCs/>
              </w:rPr>
            </w:pPr>
          </w:p>
        </w:tc>
      </w:tr>
      <w:tr w:rsidR="00945BEC" w14:paraId="3A3FF487" w14:textId="77777777">
        <w:trPr>
          <w:trHeight w:val="740"/>
        </w:trPr>
        <w:tc>
          <w:tcPr>
            <w:tcW w:w="3675" w:type="dxa"/>
            <w:tcBorders>
              <w:top w:val="single" w:sz="3" w:space="0" w:color="000000"/>
              <w:left w:val="single" w:sz="12" w:space="0" w:color="000000"/>
              <w:bottom w:val="single" w:sz="3" w:space="0" w:color="000000"/>
              <w:right w:val="single" w:sz="3" w:space="0" w:color="000000"/>
            </w:tcBorders>
            <w:tcMar>
              <w:top w:w="0" w:type="dxa"/>
              <w:left w:w="120" w:type="dxa"/>
              <w:bottom w:w="0" w:type="dxa"/>
              <w:right w:w="120" w:type="dxa"/>
            </w:tcMar>
          </w:tcPr>
          <w:p w14:paraId="4A871CAA" w14:textId="5A3B5310" w:rsidR="00945BEC" w:rsidRDefault="00811546" w:rsidP="00945BEC">
            <w:r>
              <w:t>Committee to discuss squad fees to propose any alterations to fees based on the current overspend in club funds.</w:t>
            </w:r>
          </w:p>
        </w:tc>
        <w:tc>
          <w:tcPr>
            <w:tcW w:w="1365" w:type="dxa"/>
            <w:tcBorders>
              <w:top w:val="single" w:sz="3" w:space="0" w:color="000000"/>
              <w:left w:val="single" w:sz="3" w:space="0" w:color="000000"/>
              <w:bottom w:val="single" w:sz="3" w:space="0" w:color="000000"/>
              <w:right w:val="single" w:sz="3" w:space="0" w:color="000000"/>
            </w:tcBorders>
            <w:tcMar>
              <w:top w:w="0" w:type="dxa"/>
              <w:left w:w="120" w:type="dxa"/>
              <w:bottom w:w="0" w:type="dxa"/>
              <w:right w:w="120" w:type="dxa"/>
            </w:tcMar>
          </w:tcPr>
          <w:p w14:paraId="3C6374F5" w14:textId="68AC2C79" w:rsidR="00945BEC" w:rsidRDefault="00811546">
            <w:pPr>
              <w:spacing w:after="0" w:line="288" w:lineRule="auto"/>
              <w:ind w:left="0" w:firstLine="80"/>
              <w:jc w:val="center"/>
              <w:rPr>
                <w:rFonts w:ascii="Times New Roman" w:eastAsia="Times New Roman" w:hAnsi="Times New Roman" w:cs="Times New Roman"/>
              </w:rPr>
            </w:pPr>
            <w:r>
              <w:rPr>
                <w:rFonts w:ascii="Times New Roman" w:eastAsia="Times New Roman" w:hAnsi="Times New Roman" w:cs="Times New Roman"/>
              </w:rPr>
              <w:t>Fiona Miller/Julie Ann Stenhouse</w:t>
            </w:r>
          </w:p>
        </w:tc>
        <w:tc>
          <w:tcPr>
            <w:tcW w:w="5625" w:type="dxa"/>
            <w:tcBorders>
              <w:top w:val="single" w:sz="3" w:space="0" w:color="000000"/>
              <w:left w:val="single" w:sz="3" w:space="0" w:color="000000"/>
              <w:bottom w:val="single" w:sz="3" w:space="0" w:color="000000"/>
              <w:right w:val="single" w:sz="12" w:space="0" w:color="000000"/>
            </w:tcBorders>
            <w:tcMar>
              <w:top w:w="0" w:type="dxa"/>
              <w:left w:w="120" w:type="dxa"/>
              <w:bottom w:w="0" w:type="dxa"/>
              <w:right w:w="120" w:type="dxa"/>
            </w:tcMar>
          </w:tcPr>
          <w:p w14:paraId="4E8AB49E" w14:textId="4E198005" w:rsidR="00945BEC" w:rsidRDefault="00945BEC" w:rsidP="00945BEC">
            <w:pPr>
              <w:spacing w:after="0" w:line="288" w:lineRule="auto"/>
              <w:ind w:left="0" w:firstLine="80"/>
              <w:jc w:val="center"/>
              <w:rPr>
                <w:rFonts w:ascii="Times New Roman" w:eastAsia="Times New Roman" w:hAnsi="Times New Roman" w:cs="Times New Roman"/>
                <w:bCs/>
              </w:rPr>
            </w:pPr>
          </w:p>
        </w:tc>
      </w:tr>
      <w:tr w:rsidR="00945BEC" w14:paraId="6BF8FC16" w14:textId="77777777">
        <w:trPr>
          <w:trHeight w:val="740"/>
        </w:trPr>
        <w:tc>
          <w:tcPr>
            <w:tcW w:w="3675" w:type="dxa"/>
            <w:tcBorders>
              <w:top w:val="single" w:sz="3" w:space="0" w:color="000000"/>
              <w:left w:val="single" w:sz="12" w:space="0" w:color="000000"/>
              <w:bottom w:val="single" w:sz="3" w:space="0" w:color="000000"/>
              <w:right w:val="single" w:sz="3" w:space="0" w:color="000000"/>
            </w:tcBorders>
            <w:tcMar>
              <w:top w:w="0" w:type="dxa"/>
              <w:left w:w="120" w:type="dxa"/>
              <w:bottom w:w="0" w:type="dxa"/>
              <w:right w:w="120" w:type="dxa"/>
            </w:tcMar>
          </w:tcPr>
          <w:p w14:paraId="043BAD41" w14:textId="1CCB0012" w:rsidR="00945BEC" w:rsidRDefault="00811546" w:rsidP="00945BEC">
            <w:r>
              <w:t>Issue communications survey to parents</w:t>
            </w:r>
          </w:p>
        </w:tc>
        <w:tc>
          <w:tcPr>
            <w:tcW w:w="1365" w:type="dxa"/>
            <w:tcBorders>
              <w:top w:val="single" w:sz="3" w:space="0" w:color="000000"/>
              <w:left w:val="single" w:sz="3" w:space="0" w:color="000000"/>
              <w:bottom w:val="single" w:sz="3" w:space="0" w:color="000000"/>
              <w:right w:val="single" w:sz="3" w:space="0" w:color="000000"/>
            </w:tcBorders>
            <w:tcMar>
              <w:top w:w="0" w:type="dxa"/>
              <w:left w:w="120" w:type="dxa"/>
              <w:bottom w:w="0" w:type="dxa"/>
              <w:right w:w="120" w:type="dxa"/>
            </w:tcMar>
          </w:tcPr>
          <w:p w14:paraId="0072473F" w14:textId="0B44FABD" w:rsidR="00945BEC" w:rsidRDefault="00811546">
            <w:pPr>
              <w:spacing w:after="0" w:line="288" w:lineRule="auto"/>
              <w:ind w:left="0" w:firstLine="80"/>
              <w:jc w:val="center"/>
              <w:rPr>
                <w:rFonts w:ascii="Times New Roman" w:eastAsia="Times New Roman" w:hAnsi="Times New Roman" w:cs="Times New Roman"/>
              </w:rPr>
            </w:pPr>
            <w:r>
              <w:rPr>
                <w:rFonts w:ascii="Times New Roman" w:eastAsia="Times New Roman" w:hAnsi="Times New Roman" w:cs="Times New Roman"/>
              </w:rPr>
              <w:t>Fiona Miller</w:t>
            </w:r>
          </w:p>
        </w:tc>
        <w:tc>
          <w:tcPr>
            <w:tcW w:w="5625" w:type="dxa"/>
            <w:tcBorders>
              <w:top w:val="single" w:sz="3" w:space="0" w:color="000000"/>
              <w:left w:val="single" w:sz="3" w:space="0" w:color="000000"/>
              <w:bottom w:val="single" w:sz="3" w:space="0" w:color="000000"/>
              <w:right w:val="single" w:sz="12" w:space="0" w:color="000000"/>
            </w:tcBorders>
            <w:tcMar>
              <w:top w:w="0" w:type="dxa"/>
              <w:left w:w="120" w:type="dxa"/>
              <w:bottom w:w="0" w:type="dxa"/>
              <w:right w:w="120" w:type="dxa"/>
            </w:tcMar>
          </w:tcPr>
          <w:p w14:paraId="3B23EAF1" w14:textId="2816887A" w:rsidR="00945BEC" w:rsidRPr="009F0E65" w:rsidRDefault="00945BEC" w:rsidP="00945BEC">
            <w:pPr>
              <w:spacing w:after="0" w:line="288" w:lineRule="auto"/>
              <w:ind w:left="0" w:firstLine="80"/>
              <w:jc w:val="center"/>
              <w:rPr>
                <w:rFonts w:ascii="Times New Roman" w:eastAsia="Times New Roman" w:hAnsi="Times New Roman" w:cs="Times New Roman"/>
                <w:b/>
              </w:rPr>
            </w:pPr>
          </w:p>
        </w:tc>
      </w:tr>
      <w:tr w:rsidR="00945BEC" w14:paraId="547C4FBE" w14:textId="77777777">
        <w:trPr>
          <w:trHeight w:val="740"/>
        </w:trPr>
        <w:tc>
          <w:tcPr>
            <w:tcW w:w="3675" w:type="dxa"/>
            <w:tcBorders>
              <w:top w:val="single" w:sz="3" w:space="0" w:color="000000"/>
              <w:left w:val="single" w:sz="12" w:space="0" w:color="000000"/>
              <w:bottom w:val="single" w:sz="3" w:space="0" w:color="000000"/>
              <w:right w:val="single" w:sz="3" w:space="0" w:color="000000"/>
            </w:tcBorders>
            <w:tcMar>
              <w:top w:w="0" w:type="dxa"/>
              <w:left w:w="120" w:type="dxa"/>
              <w:bottom w:w="0" w:type="dxa"/>
              <w:right w:w="120" w:type="dxa"/>
            </w:tcMar>
          </w:tcPr>
          <w:p w14:paraId="2F118DDA" w14:textId="76BA6508" w:rsidR="00945BEC" w:rsidRDefault="00811546" w:rsidP="00945BEC">
            <w:r>
              <w:t>Ask Whitburn Pool if they are running galas</w:t>
            </w:r>
          </w:p>
        </w:tc>
        <w:tc>
          <w:tcPr>
            <w:tcW w:w="1365" w:type="dxa"/>
            <w:tcBorders>
              <w:top w:val="single" w:sz="3" w:space="0" w:color="000000"/>
              <w:left w:val="single" w:sz="3" w:space="0" w:color="000000"/>
              <w:bottom w:val="single" w:sz="3" w:space="0" w:color="000000"/>
              <w:right w:val="single" w:sz="3" w:space="0" w:color="000000"/>
            </w:tcBorders>
            <w:tcMar>
              <w:top w:w="0" w:type="dxa"/>
              <w:left w:w="120" w:type="dxa"/>
              <w:bottom w:w="0" w:type="dxa"/>
              <w:right w:w="120" w:type="dxa"/>
            </w:tcMar>
          </w:tcPr>
          <w:p w14:paraId="4F7BA78E" w14:textId="6EF4DB99" w:rsidR="00945BEC" w:rsidRDefault="00811546">
            <w:pPr>
              <w:spacing w:after="0" w:line="288" w:lineRule="auto"/>
              <w:ind w:left="0" w:firstLine="80"/>
              <w:jc w:val="center"/>
              <w:rPr>
                <w:rFonts w:ascii="Times New Roman" w:eastAsia="Times New Roman" w:hAnsi="Times New Roman" w:cs="Times New Roman"/>
              </w:rPr>
            </w:pPr>
            <w:r>
              <w:rPr>
                <w:rFonts w:ascii="Times New Roman" w:eastAsia="Times New Roman" w:hAnsi="Times New Roman" w:cs="Times New Roman"/>
              </w:rPr>
              <w:t>Jack Brown</w:t>
            </w:r>
          </w:p>
        </w:tc>
        <w:tc>
          <w:tcPr>
            <w:tcW w:w="5625" w:type="dxa"/>
            <w:tcBorders>
              <w:top w:val="single" w:sz="3" w:space="0" w:color="000000"/>
              <w:left w:val="single" w:sz="3" w:space="0" w:color="000000"/>
              <w:bottom w:val="single" w:sz="3" w:space="0" w:color="000000"/>
              <w:right w:val="single" w:sz="12" w:space="0" w:color="000000"/>
            </w:tcBorders>
            <w:tcMar>
              <w:top w:w="0" w:type="dxa"/>
              <w:left w:w="120" w:type="dxa"/>
              <w:bottom w:w="0" w:type="dxa"/>
              <w:right w:w="120" w:type="dxa"/>
            </w:tcMar>
          </w:tcPr>
          <w:p w14:paraId="55D7D7BD" w14:textId="3667C4DC" w:rsidR="00945BEC" w:rsidRDefault="00945BEC" w:rsidP="00945BEC">
            <w:pPr>
              <w:spacing w:after="0" w:line="288" w:lineRule="auto"/>
              <w:ind w:left="0" w:firstLine="80"/>
              <w:jc w:val="center"/>
              <w:rPr>
                <w:rFonts w:ascii="Times New Roman" w:eastAsia="Times New Roman" w:hAnsi="Times New Roman" w:cs="Times New Roman"/>
                <w:bCs/>
              </w:rPr>
            </w:pPr>
          </w:p>
        </w:tc>
      </w:tr>
      <w:tr w:rsidR="00945BEC" w14:paraId="550B0D8C" w14:textId="77777777">
        <w:trPr>
          <w:trHeight w:val="740"/>
        </w:trPr>
        <w:tc>
          <w:tcPr>
            <w:tcW w:w="3675" w:type="dxa"/>
            <w:tcBorders>
              <w:top w:val="single" w:sz="3" w:space="0" w:color="000000"/>
              <w:left w:val="single" w:sz="12" w:space="0" w:color="000000"/>
              <w:bottom w:val="single" w:sz="3" w:space="0" w:color="000000"/>
              <w:right w:val="single" w:sz="3" w:space="0" w:color="000000"/>
            </w:tcBorders>
            <w:tcMar>
              <w:top w:w="0" w:type="dxa"/>
              <w:left w:w="120" w:type="dxa"/>
              <w:bottom w:w="0" w:type="dxa"/>
              <w:right w:w="120" w:type="dxa"/>
            </w:tcMar>
          </w:tcPr>
          <w:p w14:paraId="5F5D77D3" w14:textId="4735D116" w:rsidR="00945BEC" w:rsidRDefault="00945BEC" w:rsidP="00945BEC"/>
        </w:tc>
        <w:tc>
          <w:tcPr>
            <w:tcW w:w="1365" w:type="dxa"/>
            <w:tcBorders>
              <w:top w:val="single" w:sz="3" w:space="0" w:color="000000"/>
              <w:left w:val="single" w:sz="3" w:space="0" w:color="000000"/>
              <w:bottom w:val="single" w:sz="3" w:space="0" w:color="000000"/>
              <w:right w:val="single" w:sz="3" w:space="0" w:color="000000"/>
            </w:tcBorders>
            <w:tcMar>
              <w:top w:w="0" w:type="dxa"/>
              <w:left w:w="120" w:type="dxa"/>
              <w:bottom w:w="0" w:type="dxa"/>
              <w:right w:w="120" w:type="dxa"/>
            </w:tcMar>
          </w:tcPr>
          <w:p w14:paraId="1FCAC4CD" w14:textId="3F8AB45B" w:rsidR="00945BEC" w:rsidRDefault="00945BEC">
            <w:pPr>
              <w:spacing w:after="0" w:line="288" w:lineRule="auto"/>
              <w:ind w:left="0" w:firstLine="80"/>
              <w:jc w:val="center"/>
              <w:rPr>
                <w:rFonts w:ascii="Times New Roman" w:eastAsia="Times New Roman" w:hAnsi="Times New Roman" w:cs="Times New Roman"/>
              </w:rPr>
            </w:pPr>
          </w:p>
        </w:tc>
        <w:tc>
          <w:tcPr>
            <w:tcW w:w="5625" w:type="dxa"/>
            <w:tcBorders>
              <w:top w:val="single" w:sz="3" w:space="0" w:color="000000"/>
              <w:left w:val="single" w:sz="3" w:space="0" w:color="000000"/>
              <w:bottom w:val="single" w:sz="3" w:space="0" w:color="000000"/>
              <w:right w:val="single" w:sz="12" w:space="0" w:color="000000"/>
            </w:tcBorders>
            <w:tcMar>
              <w:top w:w="0" w:type="dxa"/>
              <w:left w:w="120" w:type="dxa"/>
              <w:bottom w:w="0" w:type="dxa"/>
              <w:right w:w="120" w:type="dxa"/>
            </w:tcMar>
          </w:tcPr>
          <w:p w14:paraId="40ECBC92" w14:textId="69F8DD15" w:rsidR="00732746" w:rsidRPr="00945BEC" w:rsidRDefault="00732746" w:rsidP="00732746">
            <w:pPr>
              <w:spacing w:after="0" w:line="288" w:lineRule="auto"/>
              <w:ind w:left="0"/>
              <w:rPr>
                <w:rFonts w:ascii="Times New Roman" w:eastAsia="Times New Roman" w:hAnsi="Times New Roman" w:cs="Times New Roman"/>
                <w:bCs/>
              </w:rPr>
            </w:pPr>
          </w:p>
        </w:tc>
      </w:tr>
      <w:tr w:rsidR="00732746" w14:paraId="574591B6" w14:textId="77777777">
        <w:trPr>
          <w:trHeight w:val="740"/>
        </w:trPr>
        <w:tc>
          <w:tcPr>
            <w:tcW w:w="3675" w:type="dxa"/>
            <w:tcBorders>
              <w:top w:val="single" w:sz="3" w:space="0" w:color="000000"/>
              <w:left w:val="single" w:sz="12" w:space="0" w:color="000000"/>
              <w:bottom w:val="single" w:sz="3" w:space="0" w:color="000000"/>
              <w:right w:val="single" w:sz="3" w:space="0" w:color="000000"/>
            </w:tcBorders>
            <w:tcMar>
              <w:top w:w="0" w:type="dxa"/>
              <w:left w:w="120" w:type="dxa"/>
              <w:bottom w:w="0" w:type="dxa"/>
              <w:right w:w="120" w:type="dxa"/>
            </w:tcMar>
          </w:tcPr>
          <w:p w14:paraId="5A454308" w14:textId="3F9A3575" w:rsidR="00732746" w:rsidRDefault="00732746" w:rsidP="00945BEC"/>
        </w:tc>
        <w:tc>
          <w:tcPr>
            <w:tcW w:w="1365" w:type="dxa"/>
            <w:tcBorders>
              <w:top w:val="single" w:sz="3" w:space="0" w:color="000000"/>
              <w:left w:val="single" w:sz="3" w:space="0" w:color="000000"/>
              <w:bottom w:val="single" w:sz="3" w:space="0" w:color="000000"/>
              <w:right w:val="single" w:sz="3" w:space="0" w:color="000000"/>
            </w:tcBorders>
            <w:tcMar>
              <w:top w:w="0" w:type="dxa"/>
              <w:left w:w="120" w:type="dxa"/>
              <w:bottom w:w="0" w:type="dxa"/>
              <w:right w:w="120" w:type="dxa"/>
            </w:tcMar>
          </w:tcPr>
          <w:p w14:paraId="2E296326" w14:textId="6BBCA887" w:rsidR="00732746" w:rsidRDefault="00732746">
            <w:pPr>
              <w:spacing w:after="0" w:line="288" w:lineRule="auto"/>
              <w:ind w:left="0" w:firstLine="80"/>
              <w:jc w:val="center"/>
              <w:rPr>
                <w:rFonts w:ascii="Times New Roman" w:eastAsia="Times New Roman" w:hAnsi="Times New Roman" w:cs="Times New Roman"/>
              </w:rPr>
            </w:pPr>
          </w:p>
        </w:tc>
        <w:tc>
          <w:tcPr>
            <w:tcW w:w="5625" w:type="dxa"/>
            <w:tcBorders>
              <w:top w:val="single" w:sz="3" w:space="0" w:color="000000"/>
              <w:left w:val="single" w:sz="3" w:space="0" w:color="000000"/>
              <w:bottom w:val="single" w:sz="3" w:space="0" w:color="000000"/>
              <w:right w:val="single" w:sz="12" w:space="0" w:color="000000"/>
            </w:tcBorders>
            <w:tcMar>
              <w:top w:w="0" w:type="dxa"/>
              <w:left w:w="120" w:type="dxa"/>
              <w:bottom w:w="0" w:type="dxa"/>
              <w:right w:w="120" w:type="dxa"/>
            </w:tcMar>
          </w:tcPr>
          <w:p w14:paraId="04CD6919" w14:textId="76A32483" w:rsidR="00732746" w:rsidRPr="00732746" w:rsidRDefault="00732746" w:rsidP="00945BEC">
            <w:pPr>
              <w:spacing w:after="0" w:line="288" w:lineRule="auto"/>
              <w:ind w:left="0" w:firstLine="80"/>
              <w:jc w:val="center"/>
              <w:rPr>
                <w:rFonts w:ascii="Times New Roman" w:eastAsia="Times New Roman" w:hAnsi="Times New Roman" w:cs="Times New Roman"/>
                <w:b/>
              </w:rPr>
            </w:pPr>
          </w:p>
        </w:tc>
      </w:tr>
      <w:tr w:rsidR="00732746" w14:paraId="48CD81C1" w14:textId="77777777">
        <w:trPr>
          <w:trHeight w:val="740"/>
        </w:trPr>
        <w:tc>
          <w:tcPr>
            <w:tcW w:w="3675" w:type="dxa"/>
            <w:tcBorders>
              <w:top w:val="single" w:sz="3" w:space="0" w:color="000000"/>
              <w:left w:val="single" w:sz="12" w:space="0" w:color="000000"/>
              <w:bottom w:val="single" w:sz="3" w:space="0" w:color="000000"/>
              <w:right w:val="single" w:sz="3" w:space="0" w:color="000000"/>
            </w:tcBorders>
            <w:tcMar>
              <w:top w:w="0" w:type="dxa"/>
              <w:left w:w="120" w:type="dxa"/>
              <w:bottom w:w="0" w:type="dxa"/>
              <w:right w:w="120" w:type="dxa"/>
            </w:tcMar>
          </w:tcPr>
          <w:p w14:paraId="6E5FEA37" w14:textId="0913886A" w:rsidR="00732746" w:rsidRDefault="00732746" w:rsidP="00945BEC"/>
        </w:tc>
        <w:tc>
          <w:tcPr>
            <w:tcW w:w="1365" w:type="dxa"/>
            <w:tcBorders>
              <w:top w:val="single" w:sz="3" w:space="0" w:color="000000"/>
              <w:left w:val="single" w:sz="3" w:space="0" w:color="000000"/>
              <w:bottom w:val="single" w:sz="3" w:space="0" w:color="000000"/>
              <w:right w:val="single" w:sz="3" w:space="0" w:color="000000"/>
            </w:tcBorders>
            <w:tcMar>
              <w:top w:w="0" w:type="dxa"/>
              <w:left w:w="120" w:type="dxa"/>
              <w:bottom w:w="0" w:type="dxa"/>
              <w:right w:w="120" w:type="dxa"/>
            </w:tcMar>
          </w:tcPr>
          <w:p w14:paraId="70A92AD3" w14:textId="4E00A054" w:rsidR="00732746" w:rsidRDefault="00732746">
            <w:pPr>
              <w:spacing w:after="0" w:line="288" w:lineRule="auto"/>
              <w:ind w:left="0" w:firstLine="80"/>
              <w:jc w:val="center"/>
              <w:rPr>
                <w:rFonts w:ascii="Times New Roman" w:eastAsia="Times New Roman" w:hAnsi="Times New Roman" w:cs="Times New Roman"/>
              </w:rPr>
            </w:pPr>
          </w:p>
        </w:tc>
        <w:tc>
          <w:tcPr>
            <w:tcW w:w="5625" w:type="dxa"/>
            <w:tcBorders>
              <w:top w:val="single" w:sz="3" w:space="0" w:color="000000"/>
              <w:left w:val="single" w:sz="3" w:space="0" w:color="000000"/>
              <w:bottom w:val="single" w:sz="3" w:space="0" w:color="000000"/>
              <w:right w:val="single" w:sz="12" w:space="0" w:color="000000"/>
            </w:tcBorders>
            <w:tcMar>
              <w:top w:w="0" w:type="dxa"/>
              <w:left w:w="120" w:type="dxa"/>
              <w:bottom w:w="0" w:type="dxa"/>
              <w:right w:w="120" w:type="dxa"/>
            </w:tcMar>
          </w:tcPr>
          <w:p w14:paraId="24DCE1C1" w14:textId="1A01B16F" w:rsidR="00732746" w:rsidRPr="00732746" w:rsidRDefault="00732746" w:rsidP="00945BEC">
            <w:pPr>
              <w:spacing w:after="0" w:line="288" w:lineRule="auto"/>
              <w:ind w:left="0" w:firstLine="80"/>
              <w:jc w:val="center"/>
              <w:rPr>
                <w:rFonts w:ascii="Times New Roman" w:eastAsia="Times New Roman" w:hAnsi="Times New Roman" w:cs="Times New Roman"/>
                <w:b/>
              </w:rPr>
            </w:pPr>
          </w:p>
        </w:tc>
      </w:tr>
      <w:tr w:rsidR="00732746" w14:paraId="4FE069B1" w14:textId="77777777">
        <w:trPr>
          <w:trHeight w:val="740"/>
        </w:trPr>
        <w:tc>
          <w:tcPr>
            <w:tcW w:w="3675" w:type="dxa"/>
            <w:tcBorders>
              <w:top w:val="single" w:sz="3" w:space="0" w:color="000000"/>
              <w:left w:val="single" w:sz="12" w:space="0" w:color="000000"/>
              <w:bottom w:val="single" w:sz="3" w:space="0" w:color="000000"/>
              <w:right w:val="single" w:sz="3" w:space="0" w:color="000000"/>
            </w:tcBorders>
            <w:tcMar>
              <w:top w:w="0" w:type="dxa"/>
              <w:left w:w="120" w:type="dxa"/>
              <w:bottom w:w="0" w:type="dxa"/>
              <w:right w:w="120" w:type="dxa"/>
            </w:tcMar>
          </w:tcPr>
          <w:p w14:paraId="58107C0B" w14:textId="2DBDEFE3" w:rsidR="00732746" w:rsidRDefault="00732746" w:rsidP="00945BEC"/>
        </w:tc>
        <w:tc>
          <w:tcPr>
            <w:tcW w:w="1365" w:type="dxa"/>
            <w:tcBorders>
              <w:top w:val="single" w:sz="3" w:space="0" w:color="000000"/>
              <w:left w:val="single" w:sz="3" w:space="0" w:color="000000"/>
              <w:bottom w:val="single" w:sz="3" w:space="0" w:color="000000"/>
              <w:right w:val="single" w:sz="3" w:space="0" w:color="000000"/>
            </w:tcBorders>
            <w:tcMar>
              <w:top w:w="0" w:type="dxa"/>
              <w:left w:w="120" w:type="dxa"/>
              <w:bottom w:w="0" w:type="dxa"/>
              <w:right w:w="120" w:type="dxa"/>
            </w:tcMar>
          </w:tcPr>
          <w:p w14:paraId="0B7387DE" w14:textId="39813AEA" w:rsidR="00732746" w:rsidRDefault="00732746">
            <w:pPr>
              <w:spacing w:after="0" w:line="288" w:lineRule="auto"/>
              <w:ind w:left="0" w:firstLine="80"/>
              <w:jc w:val="center"/>
              <w:rPr>
                <w:rFonts w:ascii="Times New Roman" w:eastAsia="Times New Roman" w:hAnsi="Times New Roman" w:cs="Times New Roman"/>
              </w:rPr>
            </w:pPr>
          </w:p>
        </w:tc>
        <w:tc>
          <w:tcPr>
            <w:tcW w:w="5625" w:type="dxa"/>
            <w:tcBorders>
              <w:top w:val="single" w:sz="3" w:space="0" w:color="000000"/>
              <w:left w:val="single" w:sz="3" w:space="0" w:color="000000"/>
              <w:bottom w:val="single" w:sz="3" w:space="0" w:color="000000"/>
              <w:right w:val="single" w:sz="12" w:space="0" w:color="000000"/>
            </w:tcBorders>
            <w:tcMar>
              <w:top w:w="0" w:type="dxa"/>
              <w:left w:w="120" w:type="dxa"/>
              <w:bottom w:w="0" w:type="dxa"/>
              <w:right w:w="120" w:type="dxa"/>
            </w:tcMar>
          </w:tcPr>
          <w:p w14:paraId="6A300944" w14:textId="4D651270" w:rsidR="00732746" w:rsidRDefault="00732746" w:rsidP="00945BEC">
            <w:pPr>
              <w:spacing w:after="0" w:line="288" w:lineRule="auto"/>
              <w:ind w:left="0" w:firstLine="80"/>
              <w:jc w:val="center"/>
              <w:rPr>
                <w:rFonts w:ascii="Times New Roman" w:eastAsia="Times New Roman" w:hAnsi="Times New Roman" w:cs="Times New Roman"/>
                <w:b/>
              </w:rPr>
            </w:pPr>
          </w:p>
        </w:tc>
      </w:tr>
    </w:tbl>
    <w:p w14:paraId="2B58A9D5" w14:textId="77777777" w:rsidR="00DE3B4C" w:rsidRDefault="00DE3B4C">
      <w:pPr>
        <w:ind w:left="0"/>
      </w:pPr>
    </w:p>
    <w:p w14:paraId="03781DA2" w14:textId="77777777" w:rsidR="00DE3B4C" w:rsidRDefault="00DE3B4C">
      <w:pPr>
        <w:ind w:left="0"/>
      </w:pPr>
    </w:p>
    <w:sectPr w:rsidR="00DE3B4C">
      <w:footerReference w:type="default" r:id="rId7"/>
      <w:pgSz w:w="12240" w:h="15840"/>
      <w:pgMar w:top="720" w:right="720" w:bottom="1008"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44155" w14:textId="77777777" w:rsidR="00B97093" w:rsidRDefault="00B97093">
      <w:pPr>
        <w:spacing w:before="0" w:after="0"/>
      </w:pPr>
      <w:r>
        <w:separator/>
      </w:r>
    </w:p>
  </w:endnote>
  <w:endnote w:type="continuationSeparator" w:id="0">
    <w:p w14:paraId="5967F7EE" w14:textId="77777777" w:rsidR="00B97093" w:rsidRDefault="00B970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F7E3" w14:textId="77777777" w:rsidR="00DE3B4C" w:rsidRDefault="001C4713">
    <w:pPr>
      <w:pBdr>
        <w:top w:val="nil"/>
        <w:left w:val="nil"/>
        <w:bottom w:val="nil"/>
        <w:right w:val="nil"/>
        <w:between w:val="nil"/>
      </w:pBdr>
      <w:spacing w:before="0" w:after="0"/>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5B7B06">
      <w:rPr>
        <w:noProof/>
        <w:color w:val="000000"/>
      </w:rPr>
      <w:t>4</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C6A0" w14:textId="77777777" w:rsidR="00B97093" w:rsidRDefault="00B97093">
      <w:pPr>
        <w:spacing w:before="0" w:after="0"/>
      </w:pPr>
      <w:r>
        <w:separator/>
      </w:r>
    </w:p>
  </w:footnote>
  <w:footnote w:type="continuationSeparator" w:id="0">
    <w:p w14:paraId="0A2BC18E" w14:textId="77777777" w:rsidR="00B97093" w:rsidRDefault="00B9709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4C"/>
    <w:rsid w:val="00054012"/>
    <w:rsid w:val="00083E57"/>
    <w:rsid w:val="001027DD"/>
    <w:rsid w:val="00114438"/>
    <w:rsid w:val="001162EE"/>
    <w:rsid w:val="001278F9"/>
    <w:rsid w:val="00135598"/>
    <w:rsid w:val="00136F6F"/>
    <w:rsid w:val="0014427D"/>
    <w:rsid w:val="00180955"/>
    <w:rsid w:val="001C4713"/>
    <w:rsid w:val="001D738B"/>
    <w:rsid w:val="001F1EBB"/>
    <w:rsid w:val="002A13F8"/>
    <w:rsid w:val="002A7F63"/>
    <w:rsid w:val="002E0ADB"/>
    <w:rsid w:val="0038322F"/>
    <w:rsid w:val="003E53CF"/>
    <w:rsid w:val="00426887"/>
    <w:rsid w:val="00450D6F"/>
    <w:rsid w:val="00467B95"/>
    <w:rsid w:val="00496D47"/>
    <w:rsid w:val="004A6681"/>
    <w:rsid w:val="00575BD7"/>
    <w:rsid w:val="005B7B06"/>
    <w:rsid w:val="00610A22"/>
    <w:rsid w:val="006324C4"/>
    <w:rsid w:val="006324F5"/>
    <w:rsid w:val="006C44A5"/>
    <w:rsid w:val="007026B4"/>
    <w:rsid w:val="00704727"/>
    <w:rsid w:val="00732746"/>
    <w:rsid w:val="007533A3"/>
    <w:rsid w:val="007F5038"/>
    <w:rsid w:val="00811546"/>
    <w:rsid w:val="008164BF"/>
    <w:rsid w:val="0086717F"/>
    <w:rsid w:val="008B15C4"/>
    <w:rsid w:val="00945BEC"/>
    <w:rsid w:val="009F0E65"/>
    <w:rsid w:val="00A270E6"/>
    <w:rsid w:val="00A4225F"/>
    <w:rsid w:val="00AC30B1"/>
    <w:rsid w:val="00AD4301"/>
    <w:rsid w:val="00B41158"/>
    <w:rsid w:val="00B97093"/>
    <w:rsid w:val="00BF7296"/>
    <w:rsid w:val="00CA0C17"/>
    <w:rsid w:val="00CF3C20"/>
    <w:rsid w:val="00D064A8"/>
    <w:rsid w:val="00DA1C77"/>
    <w:rsid w:val="00DC0038"/>
    <w:rsid w:val="00DD32CF"/>
    <w:rsid w:val="00DE3B4C"/>
    <w:rsid w:val="00EC4056"/>
    <w:rsid w:val="00EE7C9E"/>
    <w:rsid w:val="00F26A98"/>
    <w:rsid w:val="00F75BB9"/>
    <w:rsid w:val="00F8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D431"/>
  <w15:docId w15:val="{20F26A29-BD22-468D-9395-8F3D1BDC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n-US" w:eastAsia="en-GB" w:bidi="ar-SA"/>
      </w:rPr>
    </w:rPrDefault>
    <w:pPrDefault>
      <w:pPr>
        <w:spacing w:before="120" w:after="40"/>
        <w:ind w:left="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rFonts w:ascii="Century Gothic" w:eastAsia="Century Gothic" w:hAnsi="Century Gothic" w:cs="Century Gothic"/>
      <w:b/>
      <w:smallCaps/>
      <w:color w:val="1B587C"/>
      <w:sz w:val="26"/>
      <w:szCs w:val="26"/>
    </w:rPr>
  </w:style>
  <w:style w:type="paragraph" w:styleId="Heading2">
    <w:name w:val="heading 2"/>
    <w:basedOn w:val="Normal"/>
    <w:next w:val="Normal"/>
    <w:pPr>
      <w:keepNext/>
      <w:keepLines/>
      <w:pBdr>
        <w:top w:val="single" w:sz="4" w:space="1" w:color="1B587C"/>
      </w:pBdr>
      <w:spacing w:before="360" w:after="160"/>
      <w:outlineLvl w:val="1"/>
    </w:pPr>
    <w:rPr>
      <w:rFonts w:ascii="Century Gothic" w:eastAsia="Century Gothic" w:hAnsi="Century Gothic" w:cs="Century Gothic"/>
      <w:color w:val="9F2936"/>
    </w:rPr>
  </w:style>
  <w:style w:type="paragraph" w:styleId="Heading3">
    <w:name w:val="heading 3"/>
    <w:basedOn w:val="Normal"/>
    <w:next w:val="Normal"/>
    <w:pPr>
      <w:keepNext/>
      <w:keepLines/>
      <w:spacing w:after="0"/>
      <w:outlineLvl w:val="2"/>
    </w:pPr>
    <w:rPr>
      <w:rFonts w:ascii="Century Gothic" w:eastAsia="Century Gothic" w:hAnsi="Century Gothic" w:cs="Century Gothic"/>
      <w:color w:val="B35F06"/>
    </w:rPr>
  </w:style>
  <w:style w:type="paragraph" w:styleId="Heading4">
    <w:name w:val="heading 4"/>
    <w:basedOn w:val="Normal"/>
    <w:next w:val="Normal"/>
    <w:pPr>
      <w:keepNext/>
      <w:keepLines/>
      <w:spacing w:before="40" w:after="0"/>
      <w:outlineLvl w:val="3"/>
    </w:pPr>
    <w:rPr>
      <w:rFonts w:ascii="Century Gothic" w:eastAsia="Century Gothic" w:hAnsi="Century Gothic" w:cs="Century Gothic"/>
      <w:i/>
      <w:color w:val="B35F06"/>
    </w:rPr>
  </w:style>
  <w:style w:type="paragraph" w:styleId="Heading5">
    <w:name w:val="heading 5"/>
    <w:basedOn w:val="Normal"/>
    <w:next w:val="Normal"/>
    <w:pPr>
      <w:keepNext/>
      <w:keepLines/>
      <w:spacing w:before="40" w:after="0"/>
      <w:outlineLvl w:val="4"/>
    </w:pPr>
    <w:rPr>
      <w:rFonts w:ascii="Century Gothic" w:eastAsia="Century Gothic" w:hAnsi="Century Gothic" w:cs="Century Gothic"/>
      <w:b/>
      <w:color w:val="B35F06"/>
    </w:rPr>
  </w:style>
  <w:style w:type="paragraph" w:styleId="Heading6">
    <w:name w:val="heading 6"/>
    <w:basedOn w:val="Normal"/>
    <w:next w:val="Normal"/>
    <w:pPr>
      <w:keepNext/>
      <w:keepLines/>
      <w:spacing w:before="40" w:after="0"/>
      <w:outlineLvl w:val="5"/>
    </w:pPr>
    <w:rPr>
      <w:rFonts w:ascii="Century Gothic" w:eastAsia="Century Gothic" w:hAnsi="Century Gothic" w:cs="Century Gothic"/>
      <w:color w:val="773F0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Century Gothic" w:eastAsia="Century Gothic" w:hAnsi="Century Gothic" w:cs="Century Gothic"/>
      <w:color w:val="9F2936"/>
      <w:sz w:val="50"/>
      <w:szCs w:val="50"/>
    </w:rPr>
  </w:style>
  <w:style w:type="paragraph" w:styleId="Subtitle">
    <w:name w:val="Subtitle"/>
    <w:basedOn w:val="Normal"/>
    <w:next w:val="Normal"/>
    <w:pPr>
      <w:spacing w:after="160"/>
    </w:pPr>
    <w:rPr>
      <w:color w:val="5A5A5A"/>
    </w:r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496D47"/>
    <w:pPr>
      <w:spacing w:before="100" w:beforeAutospacing="1" w:after="100" w:afterAutospacing="1"/>
      <w:ind w:left="0"/>
    </w:pPr>
    <w:rPr>
      <w:rFonts w:ascii="Calibri" w:eastAsiaTheme="minorEastAsia" w:hAnsi="Calibri" w:cs="Calibri"/>
      <w:lang w:val="en-GB"/>
    </w:rPr>
  </w:style>
  <w:style w:type="paragraph" w:styleId="Header">
    <w:name w:val="header"/>
    <w:basedOn w:val="Normal"/>
    <w:link w:val="HeaderChar"/>
    <w:uiPriority w:val="99"/>
    <w:unhideWhenUsed/>
    <w:rsid w:val="004A6681"/>
    <w:pPr>
      <w:tabs>
        <w:tab w:val="center" w:pos="4513"/>
        <w:tab w:val="right" w:pos="9026"/>
      </w:tabs>
      <w:spacing w:before="0" w:after="0"/>
    </w:pPr>
  </w:style>
  <w:style w:type="character" w:customStyle="1" w:styleId="HeaderChar">
    <w:name w:val="Header Char"/>
    <w:basedOn w:val="DefaultParagraphFont"/>
    <w:link w:val="Header"/>
    <w:uiPriority w:val="99"/>
    <w:rsid w:val="004A6681"/>
  </w:style>
  <w:style w:type="paragraph" w:styleId="Footer">
    <w:name w:val="footer"/>
    <w:basedOn w:val="Normal"/>
    <w:link w:val="FooterChar"/>
    <w:uiPriority w:val="99"/>
    <w:unhideWhenUsed/>
    <w:rsid w:val="004A6681"/>
    <w:pPr>
      <w:tabs>
        <w:tab w:val="center" w:pos="4513"/>
        <w:tab w:val="right" w:pos="9026"/>
      </w:tabs>
      <w:spacing w:before="0" w:after="0"/>
    </w:pPr>
  </w:style>
  <w:style w:type="character" w:customStyle="1" w:styleId="FooterChar">
    <w:name w:val="Footer Char"/>
    <w:basedOn w:val="DefaultParagraphFont"/>
    <w:link w:val="Footer"/>
    <w:uiPriority w:val="99"/>
    <w:rsid w:val="004A6681"/>
  </w:style>
  <w:style w:type="paragraph" w:styleId="BalloonText">
    <w:name w:val="Balloon Text"/>
    <w:basedOn w:val="Normal"/>
    <w:link w:val="BalloonTextChar"/>
    <w:uiPriority w:val="99"/>
    <w:semiHidden/>
    <w:unhideWhenUsed/>
    <w:rsid w:val="00A4225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20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 Lothian Council - Education Services</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Stenhouse</dc:creator>
  <cp:keywords/>
  <dc:description/>
  <cp:lastModifiedBy>Ewan Miller</cp:lastModifiedBy>
  <cp:revision>2</cp:revision>
  <cp:lastPrinted>2019-11-29T16:38:00Z</cp:lastPrinted>
  <dcterms:created xsi:type="dcterms:W3CDTF">2022-11-24T11:30:00Z</dcterms:created>
  <dcterms:modified xsi:type="dcterms:W3CDTF">2022-11-24T11:30:00Z</dcterms:modified>
</cp:coreProperties>
</file>